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5D4B" w14:textId="77777777" w:rsidR="00677AB9" w:rsidRPr="00677AB9" w:rsidRDefault="00677AB9" w:rsidP="00677AB9">
      <w:pPr>
        <w:jc w:val="right"/>
        <w:rPr>
          <w:sz w:val="24"/>
          <w:szCs w:val="24"/>
          <w:lang w:val="pl-PL"/>
        </w:rPr>
      </w:pPr>
      <w:r w:rsidRPr="00677AB9">
        <w:rPr>
          <w:sz w:val="24"/>
          <w:szCs w:val="24"/>
          <w:lang w:val="pl-PL"/>
        </w:rPr>
        <w:t>Grębków, dnia………………………………….</w:t>
      </w:r>
    </w:p>
    <w:p w14:paraId="4555E6E7" w14:textId="77777777" w:rsidR="00677AB9" w:rsidRPr="00677AB9" w:rsidRDefault="00677AB9" w:rsidP="006C036B">
      <w:pPr>
        <w:spacing w:after="0" w:line="240" w:lineRule="auto"/>
        <w:rPr>
          <w:sz w:val="24"/>
          <w:szCs w:val="24"/>
          <w:lang w:val="pl-PL"/>
        </w:rPr>
      </w:pPr>
      <w:r w:rsidRPr="00677AB9">
        <w:rPr>
          <w:sz w:val="24"/>
          <w:szCs w:val="24"/>
          <w:lang w:val="pl-PL"/>
        </w:rPr>
        <w:t>………………………………………………..</w:t>
      </w:r>
    </w:p>
    <w:p w14:paraId="681CAC05" w14:textId="0F1A5E15" w:rsidR="00677AB9" w:rsidRPr="00677AB9" w:rsidRDefault="00FB3A1E" w:rsidP="006C036B">
      <w:pPr>
        <w:spacing w:after="0" w:line="240" w:lineRule="auto"/>
        <w:rPr>
          <w:lang w:val="pl-PL"/>
        </w:rPr>
      </w:pPr>
      <w:r>
        <w:rPr>
          <w:lang w:val="pl-PL"/>
        </w:rPr>
        <w:t>(</w:t>
      </w:r>
      <w:r w:rsidR="00677AB9" w:rsidRPr="00677AB9">
        <w:rPr>
          <w:lang w:val="pl-PL"/>
        </w:rPr>
        <w:t>imię i nazwisko właściciela/li</w:t>
      </w:r>
      <w:r>
        <w:rPr>
          <w:lang w:val="pl-PL"/>
        </w:rPr>
        <w:t>)</w:t>
      </w:r>
    </w:p>
    <w:p w14:paraId="0B88120C" w14:textId="77777777" w:rsidR="00677AB9" w:rsidRPr="00677AB9" w:rsidRDefault="00677AB9" w:rsidP="006C036B">
      <w:pPr>
        <w:spacing w:after="0" w:line="240" w:lineRule="auto"/>
        <w:rPr>
          <w:sz w:val="24"/>
          <w:szCs w:val="24"/>
          <w:lang w:val="pl-PL"/>
        </w:rPr>
      </w:pPr>
      <w:r w:rsidRPr="00677AB9">
        <w:rPr>
          <w:sz w:val="24"/>
          <w:szCs w:val="24"/>
          <w:lang w:val="pl-PL"/>
        </w:rPr>
        <w:t>………………………………………………..</w:t>
      </w:r>
    </w:p>
    <w:p w14:paraId="449F7697" w14:textId="3EEBE2F0" w:rsidR="00677AB9" w:rsidRPr="00677AB9" w:rsidRDefault="00FB3A1E" w:rsidP="006C036B">
      <w:pPr>
        <w:spacing w:after="0" w:line="240" w:lineRule="auto"/>
        <w:rPr>
          <w:lang w:val="pl-PL"/>
        </w:rPr>
      </w:pPr>
      <w:r>
        <w:rPr>
          <w:lang w:val="pl-PL"/>
        </w:rPr>
        <w:t>(</w:t>
      </w:r>
      <w:r w:rsidR="00677AB9" w:rsidRPr="00677AB9">
        <w:rPr>
          <w:lang w:val="pl-PL"/>
        </w:rPr>
        <w:t>adres</w:t>
      </w:r>
      <w:r>
        <w:rPr>
          <w:lang w:val="pl-PL"/>
        </w:rPr>
        <w:t>)</w:t>
      </w:r>
    </w:p>
    <w:p w14:paraId="0D4C7886" w14:textId="77777777" w:rsidR="00677AB9" w:rsidRPr="00677AB9" w:rsidRDefault="00677AB9" w:rsidP="006C036B">
      <w:pPr>
        <w:spacing w:after="0" w:line="240" w:lineRule="auto"/>
        <w:rPr>
          <w:sz w:val="24"/>
          <w:szCs w:val="24"/>
          <w:lang w:val="pl-PL"/>
        </w:rPr>
      </w:pPr>
      <w:r w:rsidRPr="00677AB9">
        <w:rPr>
          <w:sz w:val="24"/>
          <w:szCs w:val="24"/>
          <w:lang w:val="pl-PL"/>
        </w:rPr>
        <w:t>………………………………………………..</w:t>
      </w:r>
    </w:p>
    <w:p w14:paraId="481E49B8" w14:textId="660966BD" w:rsidR="00677AB9" w:rsidRPr="00677AB9" w:rsidRDefault="00FB3A1E" w:rsidP="006C036B">
      <w:pPr>
        <w:spacing w:after="0" w:line="240" w:lineRule="auto"/>
        <w:rPr>
          <w:lang w:val="pl-PL"/>
        </w:rPr>
      </w:pPr>
      <w:r>
        <w:rPr>
          <w:lang w:val="pl-PL"/>
        </w:rPr>
        <w:t>(</w:t>
      </w:r>
      <w:r w:rsidR="00677AB9" w:rsidRPr="00677AB9">
        <w:rPr>
          <w:lang w:val="pl-PL"/>
        </w:rPr>
        <w:t>telefon kontaktowy</w:t>
      </w:r>
      <w:r>
        <w:rPr>
          <w:lang w:val="pl-PL"/>
        </w:rPr>
        <w:t>)</w:t>
      </w:r>
    </w:p>
    <w:p w14:paraId="4CFEE877" w14:textId="77777777" w:rsidR="00677AB9" w:rsidRPr="00677AB9" w:rsidRDefault="00677AB9" w:rsidP="00677AB9">
      <w:pPr>
        <w:rPr>
          <w:sz w:val="24"/>
          <w:szCs w:val="24"/>
          <w:lang w:val="pl-PL"/>
        </w:rPr>
      </w:pPr>
    </w:p>
    <w:p w14:paraId="55CD8D2E" w14:textId="74E4B90F" w:rsidR="00677AB9" w:rsidRPr="006C036B" w:rsidRDefault="00677AB9" w:rsidP="006C036B">
      <w:pPr>
        <w:ind w:left="4956" w:firstLine="708"/>
        <w:rPr>
          <w:b/>
          <w:bCs/>
          <w:sz w:val="28"/>
          <w:szCs w:val="28"/>
          <w:lang w:val="pl-PL"/>
        </w:rPr>
      </w:pPr>
      <w:r w:rsidRPr="00FB3A1E">
        <w:rPr>
          <w:b/>
          <w:bCs/>
          <w:sz w:val="28"/>
          <w:szCs w:val="28"/>
          <w:lang w:val="pl-PL"/>
        </w:rPr>
        <w:t>Wójt Gminy Grębków</w:t>
      </w:r>
    </w:p>
    <w:p w14:paraId="08031582" w14:textId="77777777" w:rsidR="00677AB9" w:rsidRPr="00677AB9" w:rsidRDefault="00677AB9" w:rsidP="00677AB9">
      <w:pPr>
        <w:rPr>
          <w:sz w:val="24"/>
          <w:szCs w:val="24"/>
        </w:rPr>
      </w:pPr>
    </w:p>
    <w:p w14:paraId="49AE1286" w14:textId="245F3E4F" w:rsidR="00677AB9" w:rsidRPr="00992B8B" w:rsidRDefault="00677AB9" w:rsidP="00677AB9">
      <w:pPr>
        <w:jc w:val="center"/>
        <w:rPr>
          <w:lang w:val="pl-PL"/>
        </w:rPr>
      </w:pPr>
      <w:r w:rsidRPr="00992B8B">
        <w:rPr>
          <w:sz w:val="24"/>
          <w:szCs w:val="24"/>
          <w:lang w:val="pl-PL"/>
        </w:rPr>
        <w:t>W</w:t>
      </w:r>
      <w:r w:rsidR="00992B8B">
        <w:rPr>
          <w:sz w:val="24"/>
          <w:szCs w:val="24"/>
          <w:lang w:val="pl-PL"/>
        </w:rPr>
        <w:t xml:space="preserve">NIOSEK O PODZIAŁ NIERUCHOMOŚCI                                                                                               </w:t>
      </w:r>
      <w:r w:rsidR="005066F8">
        <w:rPr>
          <w:sz w:val="24"/>
          <w:szCs w:val="24"/>
          <w:lang w:val="pl-PL"/>
        </w:rPr>
        <w:t xml:space="preserve"> </w:t>
      </w:r>
      <w:r w:rsidR="00992B8B">
        <w:rPr>
          <w:sz w:val="24"/>
          <w:szCs w:val="24"/>
          <w:lang w:val="pl-PL"/>
        </w:rPr>
        <w:t xml:space="preserve"> </w:t>
      </w:r>
      <w:r w:rsidR="00992B8B" w:rsidRPr="005066F8">
        <w:rPr>
          <w:sz w:val="20"/>
          <w:szCs w:val="20"/>
          <w:lang w:val="pl-PL"/>
        </w:rPr>
        <w:t xml:space="preserve">w trybie przepisów ustawy z dnia 21 sierpnia 1997r. o gospodarce nieruchomościami                                     </w:t>
      </w:r>
      <w:r w:rsidR="005066F8">
        <w:rPr>
          <w:sz w:val="20"/>
          <w:szCs w:val="20"/>
          <w:lang w:val="pl-PL"/>
        </w:rPr>
        <w:t xml:space="preserve">                  </w:t>
      </w:r>
      <w:r w:rsidR="00992B8B" w:rsidRPr="005066F8">
        <w:rPr>
          <w:sz w:val="20"/>
          <w:szCs w:val="20"/>
          <w:lang w:val="pl-PL"/>
        </w:rPr>
        <w:t xml:space="preserve"> (Dz.U. z 2024r.</w:t>
      </w:r>
      <w:r w:rsidR="00457689">
        <w:rPr>
          <w:sz w:val="20"/>
          <w:szCs w:val="20"/>
          <w:lang w:val="pl-PL"/>
        </w:rPr>
        <w:t>,</w:t>
      </w:r>
      <w:r w:rsidR="00992B8B" w:rsidRPr="005066F8">
        <w:rPr>
          <w:sz w:val="20"/>
          <w:szCs w:val="20"/>
          <w:lang w:val="pl-PL"/>
        </w:rPr>
        <w:t xml:space="preserve"> poz.1145)</w:t>
      </w:r>
    </w:p>
    <w:p w14:paraId="0CEA9F68" w14:textId="77777777" w:rsidR="00992B8B" w:rsidRPr="00992B8B" w:rsidRDefault="00992B8B" w:rsidP="00677AB9">
      <w:pPr>
        <w:jc w:val="center"/>
        <w:rPr>
          <w:lang w:val="pl-PL"/>
        </w:rPr>
      </w:pPr>
    </w:p>
    <w:p w14:paraId="0F54BA00" w14:textId="7BBA8696" w:rsidR="005231DF" w:rsidRDefault="00FB3A1E" w:rsidP="00FB3A1E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Wnoszę o podział</w:t>
      </w:r>
      <w:r w:rsidR="00992B8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nieruchomości położonej</w:t>
      </w:r>
      <w:r w:rsidR="00992B8B">
        <w:rPr>
          <w:sz w:val="24"/>
          <w:szCs w:val="24"/>
          <w:lang w:val="pl-PL"/>
        </w:rPr>
        <w:t xml:space="preserve"> w miejscowości </w:t>
      </w:r>
      <w:r>
        <w:rPr>
          <w:sz w:val="24"/>
          <w:szCs w:val="24"/>
          <w:lang w:val="pl-PL"/>
        </w:rPr>
        <w:t>………………………….…</w:t>
      </w:r>
      <w:r w:rsidR="00992B8B">
        <w:rPr>
          <w:sz w:val="24"/>
          <w:szCs w:val="24"/>
          <w:lang w:val="pl-PL"/>
        </w:rPr>
        <w:t>…………</w:t>
      </w:r>
      <w:r>
        <w:rPr>
          <w:sz w:val="24"/>
          <w:szCs w:val="24"/>
          <w:lang w:val="pl-PL"/>
        </w:rPr>
        <w:t xml:space="preserve"> </w:t>
      </w:r>
      <w:r w:rsidR="00992B8B">
        <w:rPr>
          <w:sz w:val="24"/>
          <w:szCs w:val="24"/>
          <w:lang w:val="pl-PL"/>
        </w:rPr>
        <w:t xml:space="preserve">oznaczonej w </w:t>
      </w:r>
      <w:r>
        <w:rPr>
          <w:sz w:val="24"/>
          <w:szCs w:val="24"/>
          <w:lang w:val="pl-PL"/>
        </w:rPr>
        <w:t xml:space="preserve"> </w:t>
      </w:r>
      <w:r w:rsidR="00992B8B">
        <w:rPr>
          <w:sz w:val="24"/>
          <w:szCs w:val="24"/>
          <w:lang w:val="pl-PL"/>
        </w:rPr>
        <w:t>ewidencji gruntów jako działka nr………………..……….…… dla której</w:t>
      </w:r>
      <w:r w:rsidR="005231DF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 </w:t>
      </w:r>
      <w:r w:rsidR="00992B8B">
        <w:rPr>
          <w:sz w:val="24"/>
          <w:szCs w:val="24"/>
          <w:lang w:val="pl-PL"/>
        </w:rPr>
        <w:t>jest urządzona księga wieczysta</w:t>
      </w:r>
      <w:r>
        <w:rPr>
          <w:sz w:val="24"/>
          <w:szCs w:val="24"/>
          <w:lang w:val="pl-PL"/>
        </w:rPr>
        <w:t xml:space="preserve"> </w:t>
      </w:r>
      <w:r w:rsidR="00992B8B">
        <w:rPr>
          <w:sz w:val="24"/>
          <w:szCs w:val="24"/>
          <w:lang w:val="pl-PL"/>
        </w:rPr>
        <w:t>nr…………………………………………………………………………………………………………………..</w:t>
      </w:r>
    </w:p>
    <w:p w14:paraId="09DB08DA" w14:textId="3FC88C1B" w:rsidR="00FB3A1E" w:rsidRDefault="00FB3A1E" w:rsidP="00FB3A1E">
      <w:pPr>
        <w:rPr>
          <w:lang w:val="pl-PL"/>
        </w:rPr>
      </w:pPr>
      <w:r w:rsidRPr="005231DF">
        <w:rPr>
          <w:sz w:val="24"/>
          <w:szCs w:val="24"/>
          <w:u w:val="single"/>
          <w:lang w:val="pl-PL"/>
        </w:rPr>
        <w:t xml:space="preserve">Podział nieruchomości </w:t>
      </w:r>
      <w:r w:rsidR="00992B8B">
        <w:rPr>
          <w:sz w:val="24"/>
          <w:szCs w:val="24"/>
          <w:u w:val="single"/>
          <w:lang w:val="pl-PL"/>
        </w:rPr>
        <w:t>następuje:</w:t>
      </w:r>
      <w:r w:rsidRPr="00FB3A1E">
        <w:rPr>
          <w:sz w:val="24"/>
          <w:szCs w:val="24"/>
          <w:lang w:val="pl-PL"/>
        </w:rPr>
        <w:t xml:space="preserve">                                                                              </w:t>
      </w:r>
      <w:r>
        <w:rPr>
          <w:sz w:val="24"/>
          <w:szCs w:val="24"/>
          <w:lang w:val="pl-PL"/>
        </w:rPr>
        <w:t xml:space="preserve">                                                    </w:t>
      </w:r>
      <w:r w:rsidR="005231DF" w:rsidRPr="005231DF">
        <w:rPr>
          <w:lang w:val="pl-PL"/>
        </w:rPr>
        <w:t>(</w:t>
      </w:r>
      <w:r w:rsidRPr="005231DF">
        <w:rPr>
          <w:lang w:val="pl-PL"/>
        </w:rPr>
        <w:t>zaznaczyć</w:t>
      </w:r>
      <w:r w:rsidR="005231DF">
        <w:rPr>
          <w:lang w:val="pl-PL"/>
        </w:rPr>
        <w:t xml:space="preserve"> właściwy cel)</w:t>
      </w:r>
    </w:p>
    <w:p w14:paraId="435D86E5" w14:textId="7674CDB9" w:rsidR="005231DF" w:rsidRDefault="00992B8B" w:rsidP="00FB3A1E">
      <w:pPr>
        <w:rPr>
          <w:lang w:val="pl-PL"/>
        </w:rPr>
      </w:pPr>
      <w:r>
        <w:rPr>
          <w:lang w:val="pl-PL"/>
        </w:rPr>
        <w:t>-</w:t>
      </w:r>
      <w:r w:rsidR="005231DF">
        <w:rPr>
          <w:lang w:val="pl-PL"/>
        </w:rPr>
        <w:t xml:space="preserve"> </w:t>
      </w:r>
      <w:r>
        <w:rPr>
          <w:lang w:val="pl-PL"/>
        </w:rPr>
        <w:t>zgodnie z ustaleniami planu miejscowego</w:t>
      </w:r>
      <w:r w:rsidR="005231DF">
        <w:rPr>
          <w:lang w:val="pl-PL"/>
        </w:rPr>
        <w:t>;</w:t>
      </w:r>
    </w:p>
    <w:p w14:paraId="2A6C28E6" w14:textId="31E86927" w:rsidR="005231DF" w:rsidRDefault="00992B8B" w:rsidP="006C036B">
      <w:pPr>
        <w:jc w:val="both"/>
        <w:rPr>
          <w:lang w:val="pl-PL"/>
        </w:rPr>
      </w:pPr>
      <w:r>
        <w:rPr>
          <w:lang w:val="pl-PL"/>
        </w:rPr>
        <w:t>-</w:t>
      </w:r>
      <w:r w:rsidR="005231DF">
        <w:rPr>
          <w:lang w:val="pl-PL"/>
        </w:rPr>
        <w:t xml:space="preserve"> </w:t>
      </w:r>
      <w:r>
        <w:rPr>
          <w:lang w:val="pl-PL"/>
        </w:rPr>
        <w:t xml:space="preserve">w przypadku braku planu z przepisami odrębnymi, w trybie określonym w art. 94 ust.1 pkt.2 ustawy </w:t>
      </w:r>
      <w:r w:rsidR="006C036B">
        <w:rPr>
          <w:lang w:val="pl-PL"/>
        </w:rPr>
        <w:t xml:space="preserve">   </w:t>
      </w:r>
      <w:r>
        <w:rPr>
          <w:lang w:val="pl-PL"/>
        </w:rPr>
        <w:t xml:space="preserve"> o gospodarce nieruchomościami</w:t>
      </w:r>
      <w:r w:rsidR="005231DF">
        <w:rPr>
          <w:lang w:val="pl-PL"/>
        </w:rPr>
        <w:t>;</w:t>
      </w:r>
    </w:p>
    <w:p w14:paraId="24342B6E" w14:textId="68CFBC21" w:rsidR="005231DF" w:rsidRDefault="00992B8B" w:rsidP="006C036B">
      <w:pPr>
        <w:jc w:val="both"/>
        <w:rPr>
          <w:lang w:val="pl-PL"/>
        </w:rPr>
      </w:pPr>
      <w:r>
        <w:rPr>
          <w:lang w:val="pl-PL"/>
        </w:rPr>
        <w:t xml:space="preserve">- w celu powiększenia nieruchomości sąsiadującej lub regulacji granic, w trybie określonym </w:t>
      </w:r>
      <w:r w:rsidR="006C036B">
        <w:rPr>
          <w:lang w:val="pl-PL"/>
        </w:rPr>
        <w:t xml:space="preserve">                              </w:t>
      </w:r>
      <w:r>
        <w:rPr>
          <w:lang w:val="pl-PL"/>
        </w:rPr>
        <w:t>w art. 93 ust. 2a ustawy o gospodarce nieruchomościami</w:t>
      </w:r>
      <w:r w:rsidR="005231DF">
        <w:rPr>
          <w:lang w:val="pl-PL"/>
        </w:rPr>
        <w:t>;</w:t>
      </w:r>
    </w:p>
    <w:p w14:paraId="5A1A7826" w14:textId="60F043D6" w:rsidR="005231DF" w:rsidRDefault="006C036B" w:rsidP="00FB3A1E">
      <w:pPr>
        <w:rPr>
          <w:lang w:val="pl-PL"/>
        </w:rPr>
      </w:pPr>
      <w:r>
        <w:rPr>
          <w:lang w:val="pl-PL"/>
        </w:rPr>
        <w:t>- w trybie określonym w art.95 ustawy o gospodarce nieruchomościami tj. niezależnie od ustaleń planu miejscowego a w przypadku jego braku niezależnie od decyzji o warunkach zabudowy</w:t>
      </w:r>
    </w:p>
    <w:p w14:paraId="22F05A18" w14:textId="77777777" w:rsidR="006C036B" w:rsidRDefault="006C036B" w:rsidP="00FB3A1E">
      <w:pPr>
        <w:rPr>
          <w:lang w:val="pl-PL"/>
        </w:rPr>
      </w:pPr>
    </w:p>
    <w:p w14:paraId="67A659D4" w14:textId="0957E6DF" w:rsidR="006C036B" w:rsidRDefault="006C036B" w:rsidP="00FB3A1E">
      <w:pPr>
        <w:rPr>
          <w:lang w:val="pl-PL"/>
        </w:rPr>
      </w:pPr>
      <w:r>
        <w:rPr>
          <w:lang w:val="pl-PL"/>
        </w:rPr>
        <w:t>Przewidywany dostęp do drogi publicznej dla wydzielanych działek przez:</w:t>
      </w:r>
    </w:p>
    <w:p w14:paraId="2B25868E" w14:textId="537EF9E5" w:rsidR="006C036B" w:rsidRDefault="006C036B" w:rsidP="00FB3A1E">
      <w:pPr>
        <w:rPr>
          <w:lang w:val="pl-PL"/>
        </w:rPr>
      </w:pPr>
      <w:r>
        <w:rPr>
          <w:lang w:val="pl-PL"/>
        </w:rPr>
        <w:t>- wydzielaną drogę wewnętrzną oznaczoną jako działka nr</w:t>
      </w:r>
      <w:r w:rsidR="00620288">
        <w:rPr>
          <w:lang w:val="pl-PL"/>
        </w:rPr>
        <w:t xml:space="preserve"> </w:t>
      </w:r>
      <w:r>
        <w:rPr>
          <w:lang w:val="pl-PL"/>
        </w:rPr>
        <w:t>………………. z ustanowieniem na tej drodze odpowiednich służebności</w:t>
      </w:r>
    </w:p>
    <w:p w14:paraId="303B0653" w14:textId="6963EE11" w:rsidR="006C036B" w:rsidRDefault="006C036B" w:rsidP="00FB3A1E">
      <w:pPr>
        <w:rPr>
          <w:lang w:val="pl-PL"/>
        </w:rPr>
      </w:pPr>
      <w:r>
        <w:rPr>
          <w:lang w:val="pl-PL"/>
        </w:rPr>
        <w:t>- ustanowienie służebności drogowych przez działkę nr</w:t>
      </w:r>
      <w:r w:rsidR="00620288">
        <w:rPr>
          <w:lang w:val="pl-PL"/>
        </w:rPr>
        <w:t xml:space="preserve"> ………………….</w:t>
      </w:r>
    </w:p>
    <w:p w14:paraId="2637223C" w14:textId="77777777" w:rsidR="006C036B" w:rsidRDefault="006C036B" w:rsidP="00FB3A1E">
      <w:pPr>
        <w:rPr>
          <w:lang w:val="pl-PL"/>
        </w:rPr>
      </w:pPr>
    </w:p>
    <w:p w14:paraId="3DB38D53" w14:textId="26B8E3AC" w:rsidR="006C036B" w:rsidRDefault="006C036B" w:rsidP="006C036B">
      <w:pPr>
        <w:spacing w:after="0"/>
        <w:jc w:val="right"/>
        <w:rPr>
          <w:lang w:val="pl-PL"/>
        </w:rPr>
      </w:pPr>
      <w:r>
        <w:rPr>
          <w:lang w:val="pl-PL"/>
        </w:rPr>
        <w:t>…………………………………………………………..</w:t>
      </w:r>
    </w:p>
    <w:p w14:paraId="733EAF63" w14:textId="6C7BE3A8" w:rsidR="006C036B" w:rsidRDefault="006C036B" w:rsidP="006C036B">
      <w:pPr>
        <w:spacing w:after="0"/>
        <w:jc w:val="right"/>
        <w:rPr>
          <w:lang w:val="pl-PL"/>
        </w:rPr>
      </w:pPr>
      <w:r>
        <w:rPr>
          <w:lang w:val="pl-PL"/>
        </w:rPr>
        <w:t>(czytelny podpis wnioskodawcy)</w:t>
      </w:r>
    </w:p>
    <w:p w14:paraId="7371445A" w14:textId="77777777" w:rsidR="00620288" w:rsidRDefault="00620288" w:rsidP="006C036B">
      <w:pPr>
        <w:spacing w:after="0"/>
        <w:rPr>
          <w:lang w:val="pl-PL"/>
        </w:rPr>
      </w:pPr>
    </w:p>
    <w:p w14:paraId="05BCA1BB" w14:textId="2503C586" w:rsidR="00AD2755" w:rsidRPr="00620288" w:rsidRDefault="006C036B" w:rsidP="00620288">
      <w:pPr>
        <w:spacing w:after="0"/>
        <w:jc w:val="both"/>
        <w:rPr>
          <w:sz w:val="20"/>
          <w:szCs w:val="20"/>
          <w:lang w:val="pl-PL"/>
        </w:rPr>
      </w:pPr>
      <w:r w:rsidRPr="00620288">
        <w:rPr>
          <w:sz w:val="20"/>
          <w:szCs w:val="20"/>
          <w:lang w:val="pl-PL"/>
        </w:rPr>
        <w:t>Zgodnie z art.2 ust.1 pkt.1.litera h ustawy z dnia 16 listopada 2006r. o opłacie skarbowej (Dz.U. z 202</w:t>
      </w:r>
      <w:r w:rsidR="004744BB">
        <w:rPr>
          <w:sz w:val="20"/>
          <w:szCs w:val="20"/>
          <w:lang w:val="pl-PL"/>
        </w:rPr>
        <w:t>3</w:t>
      </w:r>
      <w:r w:rsidRPr="00620288">
        <w:rPr>
          <w:sz w:val="20"/>
          <w:szCs w:val="20"/>
          <w:lang w:val="pl-PL"/>
        </w:rPr>
        <w:t>r.</w:t>
      </w:r>
      <w:r w:rsidR="00457689">
        <w:rPr>
          <w:sz w:val="20"/>
          <w:szCs w:val="20"/>
          <w:lang w:val="pl-PL"/>
        </w:rPr>
        <w:t>,</w:t>
      </w:r>
      <w:r w:rsidRPr="00620288">
        <w:rPr>
          <w:sz w:val="20"/>
          <w:szCs w:val="20"/>
          <w:lang w:val="pl-PL"/>
        </w:rPr>
        <w:t xml:space="preserve"> poz.21</w:t>
      </w:r>
      <w:r w:rsidR="004744BB">
        <w:rPr>
          <w:sz w:val="20"/>
          <w:szCs w:val="20"/>
          <w:lang w:val="pl-PL"/>
        </w:rPr>
        <w:t>11</w:t>
      </w:r>
      <w:r w:rsidRPr="00620288">
        <w:rPr>
          <w:sz w:val="20"/>
          <w:szCs w:val="20"/>
          <w:lang w:val="pl-PL"/>
        </w:rPr>
        <w:t>) decyzja wydawana na podstawie przepisów ustawy z dnia 21 sierpnia 1997r. o gospodarce nieruchomościami (Dz.U. z 2024r.</w:t>
      </w:r>
      <w:r w:rsidR="00457689">
        <w:rPr>
          <w:sz w:val="20"/>
          <w:szCs w:val="20"/>
          <w:lang w:val="pl-PL"/>
        </w:rPr>
        <w:t>,</w:t>
      </w:r>
      <w:r w:rsidRPr="00620288">
        <w:rPr>
          <w:sz w:val="20"/>
          <w:szCs w:val="20"/>
          <w:lang w:val="pl-PL"/>
        </w:rPr>
        <w:t xml:space="preserve"> poz.1145) nie podlega</w:t>
      </w:r>
      <w:r w:rsidR="00620288" w:rsidRPr="00620288">
        <w:rPr>
          <w:sz w:val="20"/>
          <w:szCs w:val="20"/>
          <w:lang w:val="pl-PL"/>
        </w:rPr>
        <w:t xml:space="preserve"> opłacie skarbowej.</w:t>
      </w:r>
    </w:p>
    <w:sectPr w:rsidR="00AD2755" w:rsidRPr="00620288" w:rsidSect="00AE0B9A">
      <w:pgSz w:w="11905" w:h="16837"/>
      <w:pgMar w:top="1418" w:right="1361" w:bottom="1418" w:left="136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29"/>
    <w:rsid w:val="000104F5"/>
    <w:rsid w:val="00457689"/>
    <w:rsid w:val="004701BC"/>
    <w:rsid w:val="004744BB"/>
    <w:rsid w:val="005066F8"/>
    <w:rsid w:val="005231DF"/>
    <w:rsid w:val="00620288"/>
    <w:rsid w:val="00677AB9"/>
    <w:rsid w:val="006C036B"/>
    <w:rsid w:val="00946529"/>
    <w:rsid w:val="00992B8B"/>
    <w:rsid w:val="009C2665"/>
    <w:rsid w:val="00AD2755"/>
    <w:rsid w:val="00AE0B9A"/>
    <w:rsid w:val="00B627EE"/>
    <w:rsid w:val="00BA3C18"/>
    <w:rsid w:val="00BC6DD4"/>
    <w:rsid w:val="00E93FAE"/>
    <w:rsid w:val="00F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36A4"/>
  <w15:chartTrackingRefBased/>
  <w15:docId w15:val="{D3AD1655-D408-4884-9D4D-694C5E71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AB9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Matusik</dc:creator>
  <cp:keywords/>
  <dc:description/>
  <cp:lastModifiedBy>Anna Matusik</cp:lastModifiedBy>
  <cp:revision>6</cp:revision>
  <dcterms:created xsi:type="dcterms:W3CDTF">2024-10-17T06:55:00Z</dcterms:created>
  <dcterms:modified xsi:type="dcterms:W3CDTF">2024-10-17T08:39:00Z</dcterms:modified>
</cp:coreProperties>
</file>