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B403A" w14:textId="77777777" w:rsidR="00694E31" w:rsidRDefault="00694E31" w:rsidP="008914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7622DA" w14:textId="77777777" w:rsidR="00694E31" w:rsidRPr="00726158" w:rsidRDefault="00694E31" w:rsidP="00854E44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23DB5C" w14:textId="454696D9" w:rsidR="00741992" w:rsidRPr="00726158" w:rsidRDefault="00854E44" w:rsidP="00854E4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Na  podstawie art. 20 ust. 1 ustawy z dnia 8 marca 1990 roku o samorządzie gminnym                              </w:t>
      </w:r>
      <w:r w:rsidR="004A127D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/ Dz. U. </w:t>
      </w:r>
      <w:r w:rsidR="00BA091D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3E24E0" w:rsidRPr="0072615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202</w:t>
      </w:r>
      <w:r w:rsidR="00F31968" w:rsidRPr="0072615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</w:t>
      </w:r>
      <w:r w:rsidR="003E24E0" w:rsidRPr="0072615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r., poz. </w:t>
      </w:r>
      <w:r w:rsidR="00F31968" w:rsidRPr="0072615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1465</w:t>
      </w:r>
      <w:r w:rsidR="00BA091D" w:rsidRPr="0072615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</w:t>
      </w:r>
      <w:r w:rsidR="00A71C49" w:rsidRPr="0072615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</w:t>
      </w:r>
      <w:r w:rsidR="00BA091D" w:rsidRPr="0072615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zm.), </w:t>
      </w:r>
      <w:r w:rsidR="004A127D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Pr="0072615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z  w  o  ł  u  j ę</w:t>
      </w:r>
      <w:r w:rsidRPr="00726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  <w:r w:rsidR="00F31968" w:rsidRPr="00726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</w:t>
      </w:r>
      <w:r w:rsidR="00EC7A06" w:rsidRPr="00726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F31968" w:rsidRPr="00726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Pr="00726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Sesję  Ra</w:t>
      </w:r>
      <w:r w:rsidR="00BA091D" w:rsidRPr="00726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dy  Gminy  Grębków </w:t>
      </w:r>
      <w:r w:rsidRPr="00726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 dniu </w:t>
      </w:r>
      <w:r w:rsidR="009C1C8D"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2</w:t>
      </w:r>
      <w:r w:rsidR="00F31968"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0</w:t>
      </w:r>
      <w:r w:rsidR="009C1C8D"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grudnia 202</w:t>
      </w:r>
      <w:r w:rsidR="00F31968"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4</w:t>
      </w:r>
      <w:r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r. (</w:t>
      </w:r>
      <w:r w:rsidR="00A71C49"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piątek</w:t>
      </w:r>
      <w:r w:rsidR="004A127D"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) o godz. 10</w:t>
      </w:r>
      <w:r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726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ar-SA"/>
        </w:rPr>
        <w:t>00</w:t>
      </w:r>
      <w:r w:rsidRPr="00726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26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Urzędzie Gminy</w:t>
      </w:r>
      <w:r w:rsidRPr="007261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41992" w:rsidRPr="00726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Grębków, </w:t>
      </w:r>
    </w:p>
    <w:p w14:paraId="71A35447" w14:textId="77777777" w:rsidR="00854E44" w:rsidRPr="00726158" w:rsidRDefault="00854E44" w:rsidP="00854E4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26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ul. Wspólna 5, sala konferencyjna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,   z następującym</w:t>
      </w:r>
      <w:r w:rsidRPr="0072615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porządkiem obrad:</w:t>
      </w:r>
      <w:r w:rsidR="009F6091" w:rsidRPr="00726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726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</w:p>
    <w:p w14:paraId="21E50B4D" w14:textId="77777777" w:rsidR="00854E44" w:rsidRPr="00726158" w:rsidRDefault="00854E44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14:paraId="6AEF44D7" w14:textId="77777777" w:rsidR="00854E44" w:rsidRPr="00726158" w:rsidRDefault="00854E44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quorum.</w:t>
      </w:r>
    </w:p>
    <w:p w14:paraId="7830CAF6" w14:textId="77777777" w:rsidR="00854E44" w:rsidRPr="00726158" w:rsidRDefault="00215F09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</w:t>
      </w:r>
      <w:r w:rsidR="00854E44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porządku obrad.</w:t>
      </w:r>
    </w:p>
    <w:p w14:paraId="02E73E13" w14:textId="77777777" w:rsidR="00854E44" w:rsidRPr="00726158" w:rsidRDefault="00854E44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z działalności w okresie między sesjami.</w:t>
      </w:r>
    </w:p>
    <w:p w14:paraId="7C45185E" w14:textId="77777777" w:rsidR="00854E44" w:rsidRPr="00726158" w:rsidRDefault="005F3132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 Przewodniczącego Rady o działaniach podejmowanych w okresie  międzysesyjnym.</w:t>
      </w:r>
    </w:p>
    <w:p w14:paraId="01C4DA92" w14:textId="77777777" w:rsidR="00854E44" w:rsidRPr="00726158" w:rsidRDefault="00854E44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radnych.</w:t>
      </w:r>
    </w:p>
    <w:p w14:paraId="7801C65D" w14:textId="4BDD6D47" w:rsidR="00854E44" w:rsidRPr="00726158" w:rsidRDefault="00854E44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Uchwalenie Wieloletniej Prognozy Finansowej Gminy Gręb</w:t>
      </w:r>
      <w:r w:rsidR="00DE4CB5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ków na lata 202</w:t>
      </w:r>
      <w:r w:rsidR="00F31968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r w:rsidR="00AD36E2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B912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723C7E2" w14:textId="77777777" w:rsidR="00854E44" w:rsidRPr="00726158" w:rsidRDefault="00854E44" w:rsidP="00854E44">
      <w:pPr>
        <w:numPr>
          <w:ilvl w:val="0"/>
          <w:numId w:val="3"/>
        </w:numPr>
        <w:suppressAutoHyphens/>
        <w:spacing w:after="0" w:line="240" w:lineRule="auto"/>
        <w:ind w:left="1134" w:firstLine="0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 xml:space="preserve"> odczytanie projektu uchwały w sprawie uchwalenia WPF Gminy Grębków na   </w:t>
      </w:r>
    </w:p>
    <w:p w14:paraId="32B821D0" w14:textId="4ED97C24" w:rsidR="00854E44" w:rsidRPr="00726158" w:rsidRDefault="007159C7" w:rsidP="00854E44">
      <w:pPr>
        <w:tabs>
          <w:tab w:val="left" w:pos="3195"/>
        </w:tabs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 xml:space="preserve">      lata 202</w:t>
      </w:r>
      <w:r w:rsidR="00F31968" w:rsidRPr="00726158">
        <w:rPr>
          <w:rFonts w:ascii="Times New Roman" w:eastAsia="Times New Roman" w:hAnsi="Times New Roman" w:cs="Times New Roman"/>
          <w:lang w:eastAsia="pl-PL"/>
        </w:rPr>
        <w:t>5</w:t>
      </w:r>
      <w:r w:rsidRPr="00726158">
        <w:rPr>
          <w:rFonts w:ascii="Times New Roman" w:eastAsia="Times New Roman" w:hAnsi="Times New Roman" w:cs="Times New Roman"/>
          <w:lang w:eastAsia="pl-PL"/>
        </w:rPr>
        <w:t>- 203</w:t>
      </w:r>
      <w:r w:rsidR="00B9124A">
        <w:rPr>
          <w:rFonts w:ascii="Times New Roman" w:eastAsia="Times New Roman" w:hAnsi="Times New Roman" w:cs="Times New Roman"/>
          <w:lang w:eastAsia="pl-PL"/>
        </w:rPr>
        <w:t>3</w:t>
      </w:r>
      <w:r w:rsidR="00854E44" w:rsidRPr="00726158">
        <w:rPr>
          <w:rFonts w:ascii="Times New Roman" w:eastAsia="Times New Roman" w:hAnsi="Times New Roman" w:cs="Times New Roman"/>
          <w:lang w:eastAsia="pl-PL"/>
        </w:rPr>
        <w:tab/>
      </w:r>
    </w:p>
    <w:p w14:paraId="5CF5F404" w14:textId="77777777" w:rsidR="00854E44" w:rsidRPr="00726158" w:rsidRDefault="00854E44" w:rsidP="00854E44">
      <w:pPr>
        <w:numPr>
          <w:ilvl w:val="0"/>
          <w:numId w:val="4"/>
        </w:numPr>
        <w:suppressAutoHyphens/>
        <w:spacing w:after="0" w:line="240" w:lineRule="auto"/>
        <w:ind w:left="1134" w:firstLine="0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 xml:space="preserve"> odczytanie opinii Regionalnej Izby Obrachunkowej</w:t>
      </w:r>
    </w:p>
    <w:p w14:paraId="629F13EB" w14:textId="5C2731E5" w:rsidR="00854E44" w:rsidRPr="00726158" w:rsidRDefault="00854E44" w:rsidP="00854E44">
      <w:pPr>
        <w:numPr>
          <w:ilvl w:val="0"/>
          <w:numId w:val="4"/>
        </w:numPr>
        <w:suppressAutoHyphens/>
        <w:spacing w:after="0" w:line="240" w:lineRule="auto"/>
        <w:ind w:left="1134" w:firstLine="0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 xml:space="preserve"> dyskusja nad projektem uchwały w sprawie uchwalenia WPF Gminy Grębków  </w:t>
      </w:r>
      <w:r w:rsidRPr="00726158">
        <w:rPr>
          <w:rFonts w:ascii="Times New Roman" w:eastAsia="Times New Roman" w:hAnsi="Times New Roman" w:cs="Times New Roman"/>
          <w:lang w:eastAsia="pl-PL"/>
        </w:rPr>
        <w:br/>
      </w:r>
      <w:r w:rsidR="00741992" w:rsidRPr="00726158">
        <w:rPr>
          <w:rFonts w:ascii="Times New Roman" w:eastAsia="Times New Roman" w:hAnsi="Times New Roman" w:cs="Times New Roman"/>
          <w:lang w:eastAsia="pl-PL"/>
        </w:rPr>
        <w:t xml:space="preserve">      na lata</w:t>
      </w:r>
      <w:r w:rsidR="00AD36E2" w:rsidRPr="00726158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F31968" w:rsidRPr="00726158">
        <w:rPr>
          <w:rFonts w:ascii="Times New Roman" w:eastAsia="Times New Roman" w:hAnsi="Times New Roman" w:cs="Times New Roman"/>
          <w:lang w:eastAsia="pl-PL"/>
        </w:rPr>
        <w:t>5</w:t>
      </w:r>
      <w:r w:rsidR="00AD36E2" w:rsidRPr="00726158">
        <w:rPr>
          <w:rFonts w:ascii="Times New Roman" w:eastAsia="Times New Roman" w:hAnsi="Times New Roman" w:cs="Times New Roman"/>
          <w:lang w:eastAsia="pl-PL"/>
        </w:rPr>
        <w:t>- 203</w:t>
      </w:r>
      <w:r w:rsidR="00B9124A">
        <w:rPr>
          <w:rFonts w:ascii="Times New Roman" w:eastAsia="Times New Roman" w:hAnsi="Times New Roman" w:cs="Times New Roman"/>
          <w:lang w:eastAsia="pl-PL"/>
        </w:rPr>
        <w:t>3</w:t>
      </w:r>
    </w:p>
    <w:p w14:paraId="0BCC0FBE" w14:textId="77777777" w:rsidR="00854E44" w:rsidRPr="00726158" w:rsidRDefault="00854E44" w:rsidP="00854E44">
      <w:pPr>
        <w:numPr>
          <w:ilvl w:val="0"/>
          <w:numId w:val="6"/>
        </w:num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 xml:space="preserve"> głosowanie nad projektem uchwały w sprawie uchwalenia WPF Gminy Grębków  </w:t>
      </w:r>
    </w:p>
    <w:p w14:paraId="2E8498AF" w14:textId="23C02621" w:rsidR="00854E44" w:rsidRPr="00726158" w:rsidRDefault="00AD36E2" w:rsidP="00854E44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 xml:space="preserve">      na  lata  202</w:t>
      </w:r>
      <w:r w:rsidR="00F31968" w:rsidRPr="00726158">
        <w:rPr>
          <w:rFonts w:ascii="Times New Roman" w:eastAsia="Times New Roman" w:hAnsi="Times New Roman" w:cs="Times New Roman"/>
          <w:lang w:eastAsia="pl-PL"/>
        </w:rPr>
        <w:t>5</w:t>
      </w:r>
      <w:r w:rsidRPr="00726158">
        <w:rPr>
          <w:rFonts w:ascii="Times New Roman" w:eastAsia="Times New Roman" w:hAnsi="Times New Roman" w:cs="Times New Roman"/>
          <w:lang w:eastAsia="pl-PL"/>
        </w:rPr>
        <w:t xml:space="preserve"> -203</w:t>
      </w:r>
      <w:r w:rsidR="00B9124A">
        <w:rPr>
          <w:rFonts w:ascii="Times New Roman" w:eastAsia="Times New Roman" w:hAnsi="Times New Roman" w:cs="Times New Roman"/>
          <w:lang w:eastAsia="pl-PL"/>
        </w:rPr>
        <w:t>3</w:t>
      </w:r>
    </w:p>
    <w:p w14:paraId="2FE22EF1" w14:textId="331A51E2" w:rsidR="00854E44" w:rsidRPr="00726158" w:rsidRDefault="009C1C8D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Uchwalenie budżetu gminy na 202</w:t>
      </w:r>
      <w:r w:rsidR="00F31968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54E44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rok:</w:t>
      </w:r>
    </w:p>
    <w:p w14:paraId="132FA454" w14:textId="77777777" w:rsidR="00854E44" w:rsidRPr="00726158" w:rsidRDefault="00854E44" w:rsidP="00854E44">
      <w:pPr>
        <w:numPr>
          <w:ilvl w:val="0"/>
          <w:numId w:val="2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>odczytanie projektu budżetu wraz z uzupełnieniami</w:t>
      </w:r>
    </w:p>
    <w:p w14:paraId="25BFD6A6" w14:textId="77777777" w:rsidR="00854E44" w:rsidRPr="00726158" w:rsidRDefault="00854E44" w:rsidP="00854E44">
      <w:pPr>
        <w:numPr>
          <w:ilvl w:val="0"/>
          <w:numId w:val="2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>odczytanie opinii Regionalnej Izby Obrachunkowej</w:t>
      </w:r>
    </w:p>
    <w:p w14:paraId="4B9A779E" w14:textId="65EF8D0D" w:rsidR="00854E44" w:rsidRPr="00726158" w:rsidRDefault="00854E44" w:rsidP="00854E44">
      <w:pPr>
        <w:numPr>
          <w:ilvl w:val="0"/>
          <w:numId w:val="2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>dyskusja nad projektem uchwały w sprawie u</w:t>
      </w:r>
      <w:r w:rsidR="009C1C8D" w:rsidRPr="00726158">
        <w:rPr>
          <w:rFonts w:ascii="Times New Roman" w:eastAsia="Times New Roman" w:hAnsi="Times New Roman" w:cs="Times New Roman"/>
          <w:lang w:eastAsia="pl-PL"/>
        </w:rPr>
        <w:t>chwalenia budżetu  gminy na 202</w:t>
      </w:r>
      <w:r w:rsidR="00F31968" w:rsidRPr="00726158">
        <w:rPr>
          <w:rFonts w:ascii="Times New Roman" w:eastAsia="Times New Roman" w:hAnsi="Times New Roman" w:cs="Times New Roman"/>
          <w:lang w:eastAsia="pl-PL"/>
        </w:rPr>
        <w:t>5</w:t>
      </w:r>
      <w:r w:rsidRPr="0072615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FEBD604" w14:textId="39D96CE6" w:rsidR="00854E44" w:rsidRPr="00726158" w:rsidRDefault="00854E44" w:rsidP="00854E44">
      <w:pPr>
        <w:numPr>
          <w:ilvl w:val="0"/>
          <w:numId w:val="2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lang w:eastAsia="pl-PL"/>
        </w:rPr>
        <w:t>głosowanie nad projektem uchwały w sprawie u</w:t>
      </w:r>
      <w:r w:rsidR="00CF00FF" w:rsidRPr="00726158">
        <w:rPr>
          <w:rFonts w:ascii="Times New Roman" w:eastAsia="Times New Roman" w:hAnsi="Times New Roman" w:cs="Times New Roman"/>
          <w:lang w:eastAsia="pl-PL"/>
        </w:rPr>
        <w:t>chwalenia budżetu  gminy na 202</w:t>
      </w:r>
      <w:r w:rsidR="00F31968" w:rsidRPr="00726158">
        <w:rPr>
          <w:rFonts w:ascii="Times New Roman" w:eastAsia="Times New Roman" w:hAnsi="Times New Roman" w:cs="Times New Roman"/>
          <w:lang w:eastAsia="pl-PL"/>
        </w:rPr>
        <w:t>5</w:t>
      </w:r>
      <w:r w:rsidRPr="0072615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57E4DB1" w14:textId="77777777" w:rsidR="00854E44" w:rsidRPr="00726158" w:rsidRDefault="00854E44" w:rsidP="00854E4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uchwał:</w:t>
      </w:r>
    </w:p>
    <w:p w14:paraId="29774B0E" w14:textId="49463E05" w:rsidR="00B02AAB" w:rsidRPr="00726158" w:rsidRDefault="00B02AAB" w:rsidP="00B02AAB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zmiany Wieloletniej Prognozy Finan</w:t>
      </w:r>
      <w:r w:rsidR="009C1C8D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sowej</w:t>
      </w:r>
      <w:r w:rsidR="00AD36E2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Gminy Grębków na lata 202</w:t>
      </w:r>
      <w:r w:rsidR="00F31968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D36E2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-203</w:t>
      </w:r>
      <w:r w:rsidR="00F31968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60872410" w14:textId="19ADC239" w:rsidR="00871720" w:rsidRPr="00726158" w:rsidRDefault="00B02AAB" w:rsidP="00871720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dokonania </w:t>
      </w:r>
      <w:r w:rsidR="009C1C8D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zmian w budżecie gminy na 202</w:t>
      </w:r>
      <w:r w:rsidR="00F31968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</w:p>
    <w:p w14:paraId="3B7F5AB2" w14:textId="4B0DD912" w:rsidR="00871720" w:rsidRPr="00726158" w:rsidRDefault="009F6091" w:rsidP="00871720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zatwierdzeni</w:t>
      </w:r>
      <w:r w:rsidR="009C1C8D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a planu pracy Rady Gminy na 202</w:t>
      </w:r>
      <w:r w:rsidR="00F31968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</w:t>
      </w:r>
    </w:p>
    <w:p w14:paraId="1FC7332F" w14:textId="4C9D97E9" w:rsidR="00871720" w:rsidRDefault="009F6091" w:rsidP="00871720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lang w:eastAsia="ar-SA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zatwierdzenia planów pracy st</w:t>
      </w:r>
      <w:r w:rsidR="009C1C8D"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ałych komisji </w:t>
      </w:r>
      <w:r w:rsidR="009C1C8D" w:rsidRPr="00726158">
        <w:rPr>
          <w:rFonts w:ascii="Times New Roman" w:eastAsia="Times New Roman" w:hAnsi="Times New Roman" w:cs="Times New Roman"/>
          <w:lang w:eastAsia="ar-SA"/>
        </w:rPr>
        <w:t>Rady Gminy na 202</w:t>
      </w:r>
      <w:r w:rsidR="00F31968" w:rsidRPr="00726158">
        <w:rPr>
          <w:rFonts w:ascii="Times New Roman" w:eastAsia="Times New Roman" w:hAnsi="Times New Roman" w:cs="Times New Roman"/>
          <w:lang w:eastAsia="ar-SA"/>
        </w:rPr>
        <w:t>5</w:t>
      </w:r>
      <w:r w:rsidRPr="00726158">
        <w:rPr>
          <w:rFonts w:ascii="Times New Roman" w:eastAsia="Times New Roman" w:hAnsi="Times New Roman" w:cs="Times New Roman"/>
          <w:lang w:eastAsia="ar-SA"/>
        </w:rPr>
        <w:t xml:space="preserve"> r.</w:t>
      </w:r>
    </w:p>
    <w:p w14:paraId="42D9F05D" w14:textId="77777777" w:rsidR="00452864" w:rsidRPr="00452864" w:rsidRDefault="00452864" w:rsidP="00452864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lang w:eastAsia="ar-SA"/>
        </w:rPr>
      </w:pPr>
      <w:r w:rsidRPr="00452864">
        <w:rPr>
          <w:rFonts w:ascii="Times New Roman" w:eastAsia="Times New Roman" w:hAnsi="Times New Roman" w:cs="Times New Roman"/>
          <w:lang w:eastAsia="ar-SA"/>
        </w:rPr>
        <w:t>w sprawie ustalenia diet dla radnych Rady Gminy Grębków</w:t>
      </w:r>
    </w:p>
    <w:p w14:paraId="3F6432E0" w14:textId="0B9B90E3" w:rsidR="00452864" w:rsidRPr="00452864" w:rsidRDefault="00452864" w:rsidP="00452864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226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ustalenia diety dla Przewodniczącego Rady Gminy Grębków</w:t>
      </w:r>
    </w:p>
    <w:p w14:paraId="71A059D9" w14:textId="77777777" w:rsidR="009A79D5" w:rsidRPr="00726158" w:rsidRDefault="009A79D5" w:rsidP="00EC5226">
      <w:pPr>
        <w:pStyle w:val="Akapitzlist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zmieniająca uchwałę w sprawie uchwalenia Regulaminu utrzymania czystości </w:t>
      </w:r>
    </w:p>
    <w:p w14:paraId="2FA3BFA9" w14:textId="77777777" w:rsidR="009A79D5" w:rsidRPr="00726158" w:rsidRDefault="009A79D5" w:rsidP="00EC5226">
      <w:pPr>
        <w:pStyle w:val="Akapitzlist"/>
        <w:ind w:left="15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i porządku na terenie Gminy Grębków</w:t>
      </w:r>
    </w:p>
    <w:p w14:paraId="31DF1355" w14:textId="56658007" w:rsidR="009A79D5" w:rsidRPr="00726158" w:rsidRDefault="009A79D5" w:rsidP="00EC5226">
      <w:pPr>
        <w:pStyle w:val="Akapitzlist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określenia szczegółowego sposobu i zakresu świadczenia usług w zakresie odbierania odpadów komunalnych od właścicieli nieruchomości, na których zamieszkują mieszkańcy i zagospodarowania tych odpadów w zamian za uiszczoną przez właścicieli nieruchomości opłatę za</w:t>
      </w:r>
      <w:r w:rsidR="00EC5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ar-SA"/>
        </w:rPr>
        <w:t>gospodarowanie odpadami komunalnymi</w:t>
      </w:r>
    </w:p>
    <w:p w14:paraId="426945D5" w14:textId="316139A2" w:rsidR="00D566B7" w:rsidRPr="006477E8" w:rsidRDefault="00EC5226" w:rsidP="006477E8">
      <w:pPr>
        <w:pStyle w:val="Akapitzlist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226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sprawie zwolnienia samorządowego zakładu budżetowego – Zakładu Gospodarki Komunalnej w Grębkowie  z obowiązku wpłaty nadwyżki środków obrotowych do budżetu Gminy Grębków za rok 2024</w:t>
      </w:r>
    </w:p>
    <w:p w14:paraId="75AEC8EB" w14:textId="6A11FEA6" w:rsidR="00741992" w:rsidRPr="00726158" w:rsidRDefault="00CF00FF" w:rsidP="00741992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</w:t>
      </w:r>
      <w:r w:rsidR="00F31968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="00EC7A06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41992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zwyczajnej</w:t>
      </w:r>
      <w:r w:rsidR="00741992"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Gminy.</w:t>
      </w:r>
    </w:p>
    <w:p w14:paraId="4BB99BE4" w14:textId="77777777" w:rsidR="00741992" w:rsidRPr="00726158" w:rsidRDefault="00741992" w:rsidP="00741992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 i zapytania radnych.</w:t>
      </w:r>
    </w:p>
    <w:p w14:paraId="2A9E51F2" w14:textId="77777777" w:rsidR="00741992" w:rsidRPr="00726158" w:rsidRDefault="00854E44" w:rsidP="00741992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6158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zapytania.</w:t>
      </w:r>
    </w:p>
    <w:p w14:paraId="16BA7BC5" w14:textId="77777777" w:rsidR="00B516B8" w:rsidRPr="00726158" w:rsidRDefault="00854E44" w:rsidP="00C41B5E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lang w:eastAsia="pl-PL"/>
        </w:rPr>
      </w:pPr>
      <w:r w:rsidRPr="00726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Zamknięcie obrad</w:t>
      </w:r>
      <w:r w:rsidRPr="0072615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241D55" w:rsidRPr="0072615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</w:t>
      </w:r>
      <w:r w:rsidRPr="00726158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         </w:t>
      </w:r>
      <w:r w:rsidR="00980ADC" w:rsidRPr="00726158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      </w:t>
      </w:r>
    </w:p>
    <w:p w14:paraId="0B2AF9A7" w14:textId="7BCEDCBF" w:rsidR="006477E8" w:rsidRPr="00726158" w:rsidRDefault="00B516B8" w:rsidP="006477E8">
      <w:pPr>
        <w:pStyle w:val="Akapitzlist"/>
        <w:rPr>
          <w:rFonts w:ascii="Times New Roman" w:hAnsi="Times New Roman" w:cs="Times New Roman"/>
          <w:b/>
          <w:i/>
        </w:rPr>
      </w:pPr>
      <w:r w:rsidRPr="00726158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                                                                                                  </w:t>
      </w:r>
      <w:r w:rsidR="007540AE" w:rsidRPr="00726158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="00726158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r w:rsidR="00854E44" w:rsidRPr="00726158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</w:t>
      </w:r>
      <w:bookmarkStart w:id="0" w:name="_GoBack"/>
      <w:bookmarkEnd w:id="0"/>
    </w:p>
    <w:p w14:paraId="5F6AFB77" w14:textId="79ECD949" w:rsidR="00DF7DAF" w:rsidRPr="00726158" w:rsidRDefault="00DF7DAF">
      <w:pPr>
        <w:rPr>
          <w:rFonts w:ascii="Times New Roman" w:hAnsi="Times New Roman" w:cs="Times New Roman"/>
          <w:b/>
          <w:i/>
        </w:rPr>
      </w:pPr>
    </w:p>
    <w:sectPr w:rsidR="00DF7DAF" w:rsidRPr="00726158" w:rsidSect="00694E3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56979"/>
    <w:multiLevelType w:val="multilevel"/>
    <w:tmpl w:val="6AB2AA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0170F8"/>
    <w:multiLevelType w:val="multilevel"/>
    <w:tmpl w:val="382C599C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99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517" w:hanging="360"/>
      </w:pPr>
      <w:rPr>
        <w:rFonts w:ascii="Symbol" w:hAnsi="Symbol" w:hint="default"/>
      </w:rPr>
    </w:lvl>
  </w:abstractNum>
  <w:abstractNum w:abstractNumId="2" w15:restartNumberingAfterBreak="0">
    <w:nsid w:val="34F00C1C"/>
    <w:multiLevelType w:val="multilevel"/>
    <w:tmpl w:val="74509B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AE64752"/>
    <w:multiLevelType w:val="multilevel"/>
    <w:tmpl w:val="907ECC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B856495"/>
    <w:multiLevelType w:val="multilevel"/>
    <w:tmpl w:val="400E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545" w:hanging="46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5F"/>
    <w:rsid w:val="0000288C"/>
    <w:rsid w:val="000C355F"/>
    <w:rsid w:val="000C65FA"/>
    <w:rsid w:val="00122BE4"/>
    <w:rsid w:val="00146C5F"/>
    <w:rsid w:val="00184DE3"/>
    <w:rsid w:val="001C7EF2"/>
    <w:rsid w:val="00215F09"/>
    <w:rsid w:val="00241D55"/>
    <w:rsid w:val="00263313"/>
    <w:rsid w:val="00293651"/>
    <w:rsid w:val="00302F9B"/>
    <w:rsid w:val="003051F3"/>
    <w:rsid w:val="003315E6"/>
    <w:rsid w:val="003500D7"/>
    <w:rsid w:val="00357D94"/>
    <w:rsid w:val="00361D9D"/>
    <w:rsid w:val="003623FF"/>
    <w:rsid w:val="00367844"/>
    <w:rsid w:val="003E24E0"/>
    <w:rsid w:val="00404F17"/>
    <w:rsid w:val="0044006E"/>
    <w:rsid w:val="00452864"/>
    <w:rsid w:val="004A127D"/>
    <w:rsid w:val="00517851"/>
    <w:rsid w:val="005B7BE8"/>
    <w:rsid w:val="005F3132"/>
    <w:rsid w:val="00627604"/>
    <w:rsid w:val="006477E8"/>
    <w:rsid w:val="0066572C"/>
    <w:rsid w:val="00694E31"/>
    <w:rsid w:val="006B46A4"/>
    <w:rsid w:val="006C3FDB"/>
    <w:rsid w:val="00706C59"/>
    <w:rsid w:val="007159C7"/>
    <w:rsid w:val="00726158"/>
    <w:rsid w:val="007262A7"/>
    <w:rsid w:val="00741992"/>
    <w:rsid w:val="007540AE"/>
    <w:rsid w:val="007D51F7"/>
    <w:rsid w:val="007F3341"/>
    <w:rsid w:val="00854E44"/>
    <w:rsid w:val="00871720"/>
    <w:rsid w:val="00891451"/>
    <w:rsid w:val="008F0EAC"/>
    <w:rsid w:val="00980ADC"/>
    <w:rsid w:val="009A79D5"/>
    <w:rsid w:val="009C1C8D"/>
    <w:rsid w:val="009F6091"/>
    <w:rsid w:val="00A561A9"/>
    <w:rsid w:val="00A71C49"/>
    <w:rsid w:val="00AB7D26"/>
    <w:rsid w:val="00AD36E2"/>
    <w:rsid w:val="00B02AAB"/>
    <w:rsid w:val="00B516B8"/>
    <w:rsid w:val="00B9124A"/>
    <w:rsid w:val="00BA091D"/>
    <w:rsid w:val="00BA0AEE"/>
    <w:rsid w:val="00BC53B3"/>
    <w:rsid w:val="00C41B5E"/>
    <w:rsid w:val="00CF00FF"/>
    <w:rsid w:val="00D55C9A"/>
    <w:rsid w:val="00D566B7"/>
    <w:rsid w:val="00D80ED2"/>
    <w:rsid w:val="00DA6185"/>
    <w:rsid w:val="00DE2C4D"/>
    <w:rsid w:val="00DE4CB5"/>
    <w:rsid w:val="00DF7DAF"/>
    <w:rsid w:val="00E40AF3"/>
    <w:rsid w:val="00E63CB6"/>
    <w:rsid w:val="00E81B95"/>
    <w:rsid w:val="00EB3A05"/>
    <w:rsid w:val="00EC5226"/>
    <w:rsid w:val="00EC7A06"/>
    <w:rsid w:val="00F3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059D"/>
  <w15:chartTrackingRefBased/>
  <w15:docId w15:val="{944BD2DA-426E-4514-9A68-4F8B82D1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E2C4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741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E3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78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Anna Wąsowska</cp:lastModifiedBy>
  <cp:revision>2</cp:revision>
  <cp:lastPrinted>2024-12-18T10:43:00Z</cp:lastPrinted>
  <dcterms:created xsi:type="dcterms:W3CDTF">2024-12-19T10:31:00Z</dcterms:created>
  <dcterms:modified xsi:type="dcterms:W3CDTF">2024-12-19T10:31:00Z</dcterms:modified>
</cp:coreProperties>
</file>